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A" w:rsidRPr="000E0DEA" w:rsidRDefault="000E0DEA" w:rsidP="000E0DEA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0E0DEA">
        <w:rPr>
          <w:rFonts w:asciiTheme="minorHAnsi" w:hAnsiTheme="minorHAnsi" w:cstheme="minorHAnsi"/>
          <w:snapToGrid w:val="0"/>
          <w:sz w:val="20"/>
        </w:rPr>
        <w:t>370       FLUSH FIT ALUMINIUM PIPEWORK FOR EXTERNAL USE:</w:t>
      </w:r>
      <w:r w:rsidRPr="000E0DEA">
        <w:rPr>
          <w:rFonts w:asciiTheme="minorHAnsi" w:hAnsiTheme="minorHAnsi" w:cstheme="minorHAnsi"/>
          <w:snapToGrid w:val="0"/>
          <w:sz w:val="20"/>
        </w:rPr>
        <w:br/>
      </w:r>
      <w:r w:rsidRPr="000E0DEA">
        <w:rPr>
          <w:rFonts w:asciiTheme="minorHAnsi" w:hAnsiTheme="minorHAnsi" w:cstheme="minorHAnsi"/>
          <w:snapToGrid w:val="0"/>
          <w:sz w:val="20"/>
        </w:rPr>
        <w:tab/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0E0DEA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0E0DEA">
        <w:rPr>
          <w:rFonts w:asciiTheme="minorHAnsi" w:hAnsiTheme="minorHAnsi" w:cstheme="minorHAnsi"/>
          <w:snapToGrid w:val="0"/>
        </w:rPr>
        <w:br/>
      </w:r>
      <w:r w:rsidRPr="000E0DEA">
        <w:rPr>
          <w:rFonts w:asciiTheme="minorHAnsi" w:hAnsiTheme="minorHAnsi" w:cstheme="minorHAnsi"/>
          <w:snapToGrid w:val="0"/>
        </w:rPr>
        <w:tab/>
        <w:t>Elms Farm Industrial</w:t>
      </w:r>
      <w:r w:rsidRPr="001F1446">
        <w:rPr>
          <w:rFonts w:asciiTheme="minorHAnsi" w:hAnsiTheme="minorHAnsi" w:cstheme="minorHAnsi"/>
          <w:snapToGrid w:val="0"/>
        </w:rPr>
        <w:t xml:space="preserve">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0E0DEA" w:rsidRPr="001F1446" w:rsidRDefault="000E0DEA" w:rsidP="000E0DEA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Flush Fit circular </w:t>
      </w:r>
      <w:proofErr w:type="spellStart"/>
      <w:r w:rsidRPr="001F144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0E0DEA" w:rsidRPr="001F1446" w:rsidRDefault="000E0DEA" w:rsidP="000E0DEA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>
        <w:rPr>
          <w:rFonts w:asciiTheme="minorHAnsi" w:hAnsiTheme="minorHAnsi" w:cstheme="minorHAnsi"/>
          <w:snapToGrid w:val="0"/>
          <w:sz w:val="20"/>
        </w:rPr>
        <w:t>63</w:t>
      </w:r>
      <w:r w:rsidRPr="001F1446">
        <w:rPr>
          <w:rFonts w:asciiTheme="minorHAnsi" w:hAnsiTheme="minorHAnsi" w:cstheme="minorHAnsi"/>
          <w:snapToGrid w:val="0"/>
          <w:sz w:val="20"/>
        </w:rPr>
        <w:t>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1F144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1F1446">
        <w:rPr>
          <w:rFonts w:asciiTheme="minorHAnsi" w:hAnsiTheme="minorHAnsi" w:cstheme="minorHAnsi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</w:t>
      </w:r>
      <w:r w:rsidR="0036254F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1F1446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0E0DEA" w:rsidRPr="001F1446" w:rsidRDefault="000E0DEA" w:rsidP="000E0D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screws</w:t>
      </w:r>
    </w:p>
    <w:p w:rsidR="000E0DEA" w:rsidRDefault="000E0DEA" w:rsidP="000E0DEA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6254F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AF335D"/>
    <w:rsid w:val="00B02497"/>
    <w:rsid w:val="00B258C8"/>
    <w:rsid w:val="00B504A1"/>
    <w:rsid w:val="00B67747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7638B39"/>
  <w15:docId w15:val="{66519DE8-5D89-4FF2-AC65-0F997D4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2018-06-29T12:53:00Z</dcterms:created>
  <dcterms:modified xsi:type="dcterms:W3CDTF">2019-08-30T08:36:00Z</dcterms:modified>
</cp:coreProperties>
</file>